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83B7D5" w14:paraId="07351B6F" wp14:textId="3DE93C0E">
      <w:pPr>
        <w:spacing w:after="160" w:line="259" w:lineRule="auto"/>
        <w:jc w:val="center"/>
        <w:rPr>
          <w:rFonts w:ascii="Forte" w:hAnsi="Forte" w:eastAsia="Forte" w:cs="Forte"/>
          <w:b w:val="0"/>
          <w:bCs w:val="0"/>
          <w:i w:val="0"/>
          <w:iCs w:val="0"/>
          <w:noProof w:val="0"/>
          <w:color w:val="539AB0"/>
          <w:sz w:val="48"/>
          <w:szCs w:val="48"/>
          <w:lang w:val="es-ES"/>
        </w:rPr>
      </w:pPr>
      <w:bookmarkStart w:name="_GoBack" w:id="0"/>
      <w:bookmarkEnd w:id="0"/>
      <w:r w:rsidRPr="0783B7D5" w:rsidR="0783B7D5">
        <w:rPr>
          <w:rFonts w:ascii="helvetica" w:hAnsi="helvetica" w:eastAsia="helvetica" w:cs="helvetica"/>
          <w:b w:val="1"/>
          <w:bCs w:val="1"/>
          <w:i w:val="0"/>
          <w:iCs w:val="0"/>
          <w:noProof w:val="0"/>
          <w:color w:val="539AB0"/>
          <w:sz w:val="48"/>
          <w:szCs w:val="48"/>
          <w:lang w:val="es-ES"/>
        </w:rPr>
        <w:t>Memoria de actividad de la Fundación</w:t>
      </w:r>
      <w:r w:rsidRPr="0783B7D5" w:rsidR="0783B7D5">
        <w:rPr>
          <w:rFonts w:ascii="helvetica" w:hAnsi="helvetica" w:eastAsia="helvetica" w:cs="helvetica"/>
          <w:b w:val="1"/>
          <w:bCs w:val="1"/>
          <w:i w:val="0"/>
          <w:iCs w:val="0"/>
          <w:noProof w:val="0"/>
          <w:color w:val="000000" w:themeColor="text1" w:themeTint="FF" w:themeShade="FF"/>
          <w:sz w:val="48"/>
          <w:szCs w:val="48"/>
          <w:lang w:val="es-ES"/>
        </w:rPr>
        <w:t xml:space="preserve"> </w:t>
      </w:r>
      <w:proofErr w:type="spellStart"/>
      <w:r w:rsidRPr="0783B7D5" w:rsidR="0783B7D5">
        <w:rPr>
          <w:rFonts w:ascii="Forte" w:hAnsi="Forte" w:eastAsia="Forte" w:cs="Forte"/>
          <w:b w:val="1"/>
          <w:bCs w:val="1"/>
          <w:i w:val="0"/>
          <w:iCs w:val="0"/>
          <w:noProof w:val="0"/>
          <w:color w:val="539AB0"/>
          <w:sz w:val="48"/>
          <w:szCs w:val="48"/>
          <w:lang w:val="es-ES"/>
        </w:rPr>
        <w:t>Dabrazos</w:t>
      </w:r>
      <w:proofErr w:type="spellEnd"/>
      <w:r w:rsidRPr="0783B7D5" w:rsidR="0783B7D5">
        <w:rPr>
          <w:rFonts w:ascii="Forte" w:hAnsi="Forte" w:eastAsia="Forte" w:cs="Forte"/>
          <w:b w:val="1"/>
          <w:bCs w:val="1"/>
          <w:i w:val="0"/>
          <w:iCs w:val="0"/>
          <w:noProof w:val="0"/>
          <w:color w:val="539AB0"/>
          <w:sz w:val="48"/>
          <w:szCs w:val="48"/>
          <w:lang w:val="es-ES"/>
        </w:rPr>
        <w:t xml:space="preserve"> </w:t>
      </w:r>
      <w:r w:rsidRPr="0783B7D5" w:rsidR="0783B7D5">
        <w:rPr>
          <w:rFonts w:ascii="helvetica" w:hAnsi="helvetica" w:eastAsia="helvetica" w:cs="helvetica"/>
          <w:b w:val="1"/>
          <w:bCs w:val="1"/>
          <w:i w:val="0"/>
          <w:iCs w:val="0"/>
          <w:noProof w:val="0"/>
          <w:color w:val="539AB0"/>
          <w:sz w:val="48"/>
          <w:szCs w:val="48"/>
          <w:lang w:val="es-ES"/>
        </w:rPr>
        <w:t>2019/2020</w:t>
      </w:r>
    </w:p>
    <w:p xmlns:wp14="http://schemas.microsoft.com/office/word/2010/wordml" w:rsidP="0783B7D5" w14:paraId="0FE2E984" wp14:textId="029B54F4">
      <w:pPr>
        <w:pStyle w:val="Normal"/>
        <w:spacing w:after="160" w:line="259" w:lineRule="auto"/>
        <w:jc w:val="center"/>
        <w:rPr>
          <w:rFonts w:ascii="helvetica" w:hAnsi="helvetica" w:eastAsia="helvetica" w:cs="helvetica"/>
          <w:b w:val="1"/>
          <w:bCs w:val="1"/>
          <w:i w:val="0"/>
          <w:iCs w:val="0"/>
          <w:noProof w:val="0"/>
          <w:color w:val="539AB0"/>
          <w:sz w:val="48"/>
          <w:szCs w:val="48"/>
          <w:lang w:val="es-ES"/>
        </w:rPr>
      </w:pPr>
    </w:p>
    <w:p xmlns:wp14="http://schemas.microsoft.com/office/word/2010/wordml" w:rsidP="0783B7D5" w14:paraId="741F972C" wp14:textId="1ACF8929">
      <w:pPr>
        <w:pStyle w:val="Normal"/>
        <w:spacing w:after="160" w:line="259" w:lineRule="auto"/>
        <w:jc w:val="left"/>
        <w:rPr>
          <w:rFonts w:ascii="helvetica" w:hAnsi="helvetica" w:eastAsia="helvetica" w:cs="helvetica"/>
          <w:b w:val="1"/>
          <w:bCs w:val="1"/>
          <w:i w:val="0"/>
          <w:iCs w:val="0"/>
          <w:noProof w:val="0"/>
          <w:color w:val="539AB0"/>
          <w:sz w:val="48"/>
          <w:szCs w:val="48"/>
          <w:lang w:val="es-ES"/>
        </w:rPr>
      </w:pPr>
      <w:proofErr w:type="spellStart"/>
      <w:r w:rsidRPr="0783B7D5" w:rsidR="0783B7D5">
        <w:rPr>
          <w:rFonts w:ascii="helvetica" w:hAnsi="helvetica" w:eastAsia="helvetica" w:cs="helvetica"/>
          <w:b w:val="1"/>
          <w:bCs w:val="1"/>
          <w:i w:val="0"/>
          <w:iCs w:val="0"/>
          <w:noProof w:val="0"/>
          <w:color w:val="539AB0"/>
          <w:sz w:val="40"/>
          <w:szCs w:val="40"/>
          <w:lang w:val="es-ES"/>
        </w:rPr>
        <w:t>Microverse</w:t>
      </w:r>
      <w:proofErr w:type="spellEnd"/>
      <w:r w:rsidRPr="0783B7D5" w:rsidR="0783B7D5">
        <w:rPr>
          <w:rFonts w:ascii="helvetica" w:hAnsi="helvetica" w:eastAsia="helvetica" w:cs="helvetica"/>
          <w:b w:val="1"/>
          <w:bCs w:val="1"/>
          <w:i w:val="0"/>
          <w:iCs w:val="0"/>
          <w:noProof w:val="0"/>
          <w:color w:val="539AB0"/>
          <w:sz w:val="40"/>
          <w:szCs w:val="40"/>
          <w:lang w:val="es-ES"/>
        </w:rPr>
        <w:t xml:space="preserve">- </w:t>
      </w:r>
      <w:proofErr w:type="spellStart"/>
      <w:r w:rsidRPr="0783B7D5" w:rsidR="0783B7D5">
        <w:rPr>
          <w:rFonts w:ascii="helvetica" w:hAnsi="helvetica" w:eastAsia="helvetica" w:cs="helvetica"/>
          <w:b w:val="1"/>
          <w:bCs w:val="1"/>
          <w:i w:val="0"/>
          <w:iCs w:val="0"/>
          <w:noProof w:val="0"/>
          <w:color w:val="539AB0"/>
          <w:sz w:val="40"/>
          <w:szCs w:val="40"/>
          <w:lang w:val="es-ES"/>
        </w:rPr>
        <w:t>Coded</w:t>
      </w:r>
      <w:proofErr w:type="spellEnd"/>
      <w:r w:rsidRPr="0783B7D5" w:rsidR="0783B7D5">
        <w:rPr>
          <w:rFonts w:ascii="helvetica" w:hAnsi="helvetica" w:eastAsia="helvetica" w:cs="helvetica"/>
          <w:b w:val="1"/>
          <w:bCs w:val="1"/>
          <w:i w:val="0"/>
          <w:iCs w:val="0"/>
          <w:noProof w:val="0"/>
          <w:color w:val="539AB0"/>
          <w:sz w:val="40"/>
          <w:szCs w:val="40"/>
          <w:lang w:val="es-ES"/>
        </w:rPr>
        <w:t xml:space="preserve"> </w:t>
      </w:r>
      <w:proofErr w:type="spellStart"/>
      <w:r w:rsidRPr="0783B7D5" w:rsidR="0783B7D5">
        <w:rPr>
          <w:rFonts w:ascii="helvetica" w:hAnsi="helvetica" w:eastAsia="helvetica" w:cs="helvetica"/>
          <w:b w:val="1"/>
          <w:bCs w:val="1"/>
          <w:i w:val="0"/>
          <w:iCs w:val="0"/>
          <w:noProof w:val="0"/>
          <w:color w:val="539AB0"/>
          <w:sz w:val="40"/>
          <w:szCs w:val="40"/>
          <w:lang w:val="es-ES"/>
        </w:rPr>
        <w:t>by</w:t>
      </w:r>
      <w:proofErr w:type="spellEnd"/>
      <w:r w:rsidRPr="0783B7D5" w:rsidR="0783B7D5">
        <w:rPr>
          <w:rFonts w:ascii="helvetica" w:hAnsi="helvetica" w:eastAsia="helvetica" w:cs="helvetica"/>
          <w:b w:val="1"/>
          <w:bCs w:val="1"/>
          <w:i w:val="0"/>
          <w:iCs w:val="0"/>
          <w:noProof w:val="0"/>
          <w:color w:val="539AB0"/>
          <w:sz w:val="40"/>
          <w:szCs w:val="40"/>
          <w:lang w:val="es-ES"/>
        </w:rPr>
        <w:t xml:space="preserve"> her:</w:t>
      </w:r>
    </w:p>
    <w:p xmlns:wp14="http://schemas.microsoft.com/office/word/2010/wordml" w:rsidP="0783B7D5" w14:paraId="20FC4DF8" wp14:textId="68458632">
      <w:pPr>
        <w:spacing w:line="330" w:lineRule="exact"/>
        <w:jc w:val="left"/>
        <w:rPr>
          <w:rFonts w:ascii="helvetica" w:hAnsi="helvetica" w:eastAsia="helvetica" w:cs="helvetica"/>
          <w:b w:val="0"/>
          <w:bCs w:val="0"/>
          <w:i w:val="0"/>
          <w:iCs w:val="0"/>
          <w:noProof w:val="0"/>
          <w:color w:val="0D010D"/>
          <w:sz w:val="24"/>
          <w:szCs w:val="24"/>
          <w:lang w:val="es-ES"/>
        </w:rPr>
      </w:pPr>
      <w:proofErr w:type="spellStart"/>
      <w:r w:rsidRPr="0783B7D5" w:rsidR="0783B7D5">
        <w:rPr>
          <w:rFonts w:ascii="helvetica" w:hAnsi="helvetica" w:eastAsia="helvetica" w:cs="helvetica"/>
          <w:b w:val="0"/>
          <w:bCs w:val="0"/>
          <w:i w:val="0"/>
          <w:iCs w:val="0"/>
          <w:noProof w:val="0"/>
          <w:color w:val="0D010D"/>
          <w:sz w:val="24"/>
          <w:szCs w:val="24"/>
          <w:lang w:val="es-ES"/>
        </w:rPr>
        <w:t>Microverse</w:t>
      </w:r>
      <w:proofErr w:type="spellEnd"/>
      <w:r w:rsidRPr="0783B7D5" w:rsidR="0783B7D5">
        <w:rPr>
          <w:rFonts w:ascii="helvetica" w:hAnsi="helvetica" w:eastAsia="helvetica" w:cs="helvetica"/>
          <w:b w:val="0"/>
          <w:bCs w:val="0"/>
          <w:i w:val="0"/>
          <w:iCs w:val="0"/>
          <w:noProof w:val="0"/>
          <w:color w:val="0D010D"/>
          <w:sz w:val="24"/>
          <w:szCs w:val="24"/>
          <w:lang w:val="es-ES"/>
        </w:rPr>
        <w:t xml:space="preserve"> es una escuela de codificación con la que ha colaborado la fundación, para llevar a cabo su proyecto de</w:t>
      </w:r>
      <w:r w:rsidRPr="0783B7D5" w:rsidR="0783B7D5">
        <w:rPr>
          <w:rFonts w:ascii="helvetica" w:hAnsi="helvetica" w:eastAsia="helvetica" w:cs="helvetica"/>
          <w:b w:val="0"/>
          <w:bCs w:val="0"/>
          <w:i w:val="1"/>
          <w:iCs w:val="1"/>
          <w:noProof w:val="0"/>
          <w:color w:val="0D010D"/>
          <w:sz w:val="24"/>
          <w:szCs w:val="24"/>
          <w:lang w:val="es-ES"/>
        </w:rPr>
        <w:t xml:space="preserve"> </w:t>
      </w:r>
      <w:proofErr w:type="spellStart"/>
      <w:r w:rsidRPr="0783B7D5" w:rsidR="0783B7D5">
        <w:rPr>
          <w:rFonts w:ascii="helvetica" w:hAnsi="helvetica" w:eastAsia="helvetica" w:cs="helvetica"/>
          <w:b w:val="0"/>
          <w:bCs w:val="0"/>
          <w:i w:val="1"/>
          <w:iCs w:val="1"/>
          <w:noProof w:val="0"/>
          <w:color w:val="0D010D"/>
          <w:sz w:val="24"/>
          <w:szCs w:val="24"/>
          <w:lang w:val="es-ES"/>
        </w:rPr>
        <w:t>Coded</w:t>
      </w:r>
      <w:proofErr w:type="spellEnd"/>
      <w:r w:rsidRPr="0783B7D5" w:rsidR="0783B7D5">
        <w:rPr>
          <w:rFonts w:ascii="helvetica" w:hAnsi="helvetica" w:eastAsia="helvetica" w:cs="helvetica"/>
          <w:b w:val="0"/>
          <w:bCs w:val="0"/>
          <w:i w:val="1"/>
          <w:iCs w:val="1"/>
          <w:noProof w:val="0"/>
          <w:color w:val="0D010D"/>
          <w:sz w:val="24"/>
          <w:szCs w:val="24"/>
          <w:lang w:val="es-ES"/>
        </w:rPr>
        <w:t xml:space="preserve"> </w:t>
      </w:r>
      <w:proofErr w:type="spellStart"/>
      <w:r w:rsidRPr="0783B7D5" w:rsidR="0783B7D5">
        <w:rPr>
          <w:rFonts w:ascii="helvetica" w:hAnsi="helvetica" w:eastAsia="helvetica" w:cs="helvetica"/>
          <w:b w:val="0"/>
          <w:bCs w:val="0"/>
          <w:i w:val="1"/>
          <w:iCs w:val="1"/>
          <w:noProof w:val="0"/>
          <w:color w:val="0D010D"/>
          <w:sz w:val="24"/>
          <w:szCs w:val="24"/>
          <w:lang w:val="es-ES"/>
        </w:rPr>
        <w:t>by</w:t>
      </w:r>
      <w:proofErr w:type="spellEnd"/>
      <w:r w:rsidRPr="0783B7D5" w:rsidR="0783B7D5">
        <w:rPr>
          <w:rFonts w:ascii="helvetica" w:hAnsi="helvetica" w:eastAsia="helvetica" w:cs="helvetica"/>
          <w:b w:val="0"/>
          <w:bCs w:val="0"/>
          <w:i w:val="1"/>
          <w:iCs w:val="1"/>
          <w:noProof w:val="0"/>
          <w:color w:val="0D010D"/>
          <w:sz w:val="24"/>
          <w:szCs w:val="24"/>
          <w:lang w:val="es-ES"/>
        </w:rPr>
        <w:t xml:space="preserve"> </w:t>
      </w:r>
      <w:proofErr w:type="spellStart"/>
      <w:r w:rsidRPr="0783B7D5" w:rsidR="0783B7D5">
        <w:rPr>
          <w:rFonts w:ascii="helvetica" w:hAnsi="helvetica" w:eastAsia="helvetica" w:cs="helvetica"/>
          <w:b w:val="0"/>
          <w:bCs w:val="0"/>
          <w:i w:val="1"/>
          <w:iCs w:val="1"/>
          <w:noProof w:val="0"/>
          <w:color w:val="0D010D"/>
          <w:sz w:val="24"/>
          <w:szCs w:val="24"/>
          <w:lang w:val="es-ES"/>
        </w:rPr>
        <w:t>her</w:t>
      </w:r>
      <w:proofErr w:type="spellEnd"/>
      <w:r w:rsidRPr="0783B7D5" w:rsidR="0783B7D5">
        <w:rPr>
          <w:rFonts w:ascii="helvetica" w:hAnsi="helvetica" w:eastAsia="helvetica" w:cs="helvetica"/>
          <w:b w:val="0"/>
          <w:bCs w:val="0"/>
          <w:i w:val="0"/>
          <w:iCs w:val="0"/>
          <w:noProof w:val="0"/>
          <w:color w:val="0D010D"/>
          <w:sz w:val="24"/>
          <w:szCs w:val="24"/>
          <w:lang w:val="es-ES"/>
        </w:rPr>
        <w:t>.</w:t>
      </w:r>
    </w:p>
    <w:p xmlns:wp14="http://schemas.microsoft.com/office/word/2010/wordml" w:rsidP="0783B7D5" w14:paraId="3F0AB4F6" wp14:textId="5B0C5EAF">
      <w:pPr>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El proyecto consiste en la entrega de becas, o mejor dicho préstamos, a mujeres de cualquier parte del mundo, para estudiar codificación, aportándoles formación y el material necesario para ella. Las becas funcionan de manera que se dan el material y la formación sin exigir ningún pago, hasta una vez acabada la misma. Una vez han encontrado un trabajo para costear sus gastos propios, se les pide una parte de su sueldo para abonar los costes del curso.</w:t>
      </w:r>
    </w:p>
    <w:p xmlns:wp14="http://schemas.microsoft.com/office/word/2010/wordml" w:rsidP="0783B7D5" w14:paraId="0ACCF19D" wp14:textId="3ADCDE22">
      <w:pPr>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Ofrecen la oportunidad de formarse y trabajar a mujeres de cualquier parte del mundo para cualquier país en materia de codificación, oficio principalmente masculino. No solo intentan romper las barreras de mujeres para encontrar trabajo, sino también la norma de que la codificación sea un oficio principalmente masculino</w:t>
      </w:r>
    </w:p>
    <w:p xmlns:wp14="http://schemas.microsoft.com/office/word/2010/wordml" w:rsidP="0783B7D5" w14:paraId="4E81DB07" wp14:textId="4686D7EA">
      <w:pPr>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Esto permite que muchas mujeres que no se pueden permitir estudiar, ya sea por barreras económicas como geográficas puedan hacerlo, desde casa y contando con todo el material necesario.</w:t>
      </w:r>
    </w:p>
    <w:p xmlns:wp14="http://schemas.microsoft.com/office/word/2010/wordml" w:rsidP="0783B7D5" w14:paraId="7E179F9B" wp14:textId="14C6DDF1">
      <w:pPr>
        <w:pStyle w:val="Normal"/>
        <w:bidi w:val="0"/>
        <w:spacing w:before="0" w:beforeAutospacing="off" w:after="160" w:afterAutospacing="off" w:line="330" w:lineRule="exact"/>
        <w:ind w:left="0" w:right="0"/>
        <w:jc w:val="left"/>
        <w:rPr>
          <w:rFonts w:ascii="helvetica" w:hAnsi="helvetica" w:eastAsia="helvetica" w:cs="helvetica"/>
          <w:b w:val="0"/>
          <w:bCs w:val="0"/>
          <w:i w:val="0"/>
          <w:iCs w:val="0"/>
          <w:noProof w:val="0"/>
          <w:color w:val="0D010D"/>
          <w:sz w:val="24"/>
          <w:szCs w:val="24"/>
          <w:lang w:val="es-ES"/>
        </w:rPr>
      </w:pP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ayudó a llevar a cabo este proyecto gracias a colaboración económica realizada en el año 2019.</w:t>
      </w:r>
    </w:p>
    <w:p xmlns:wp14="http://schemas.microsoft.com/office/word/2010/wordml" w:rsidP="0783B7D5" w14:paraId="4DF3697B" wp14:textId="5F74BC06">
      <w:pPr>
        <w:pStyle w:val="Normal"/>
        <w:bidi w:val="0"/>
        <w:spacing w:before="0" w:beforeAutospacing="off" w:after="160" w:afterAutospacing="off" w:line="330" w:lineRule="exact"/>
        <w:ind w:left="0" w:right="0"/>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4CE2E176" wp14:textId="62B01B74">
      <w:pPr>
        <w:bidi w:val="0"/>
        <w:spacing w:line="330" w:lineRule="exact"/>
        <w:jc w:val="left"/>
        <w:rPr>
          <w:rFonts w:ascii="helvetica" w:hAnsi="helvetica" w:eastAsia="helvetica" w:cs="helvetica"/>
          <w:b w:val="0"/>
          <w:bCs w:val="0"/>
          <w:i w:val="0"/>
          <w:iCs w:val="0"/>
          <w:noProof w:val="0"/>
          <w:color w:val="0D010D"/>
          <w:sz w:val="24"/>
          <w:szCs w:val="24"/>
          <w:lang w:val="es-ES"/>
        </w:rPr>
      </w:pPr>
      <w:proofErr w:type="spellStart"/>
      <w:r w:rsidRPr="0783B7D5" w:rsidR="0783B7D5">
        <w:rPr>
          <w:rFonts w:ascii="helvetica" w:hAnsi="helvetica" w:eastAsia="helvetica" w:cs="helvetica"/>
          <w:b w:val="0"/>
          <w:bCs w:val="0"/>
          <w:i w:val="0"/>
          <w:iCs w:val="0"/>
          <w:noProof w:val="0"/>
          <w:color w:val="0D010D"/>
          <w:sz w:val="24"/>
          <w:szCs w:val="24"/>
          <w:lang w:val="es-ES"/>
        </w:rPr>
        <w:t>Nasco</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Feeding</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Minds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fue fundada por </w:t>
      </w:r>
      <w:proofErr w:type="spellStart"/>
      <w:r w:rsidRPr="0783B7D5" w:rsidR="0783B7D5">
        <w:rPr>
          <w:rFonts w:ascii="helvetica" w:hAnsi="helvetica" w:eastAsia="helvetica" w:cs="helvetica"/>
          <w:b w:val="0"/>
          <w:bCs w:val="0"/>
          <w:i w:val="0"/>
          <w:iCs w:val="0"/>
          <w:noProof w:val="0"/>
          <w:color w:val="0D010D"/>
          <w:sz w:val="24"/>
          <w:szCs w:val="24"/>
          <w:lang w:val="es-ES"/>
        </w:rPr>
        <w:t>Ousman</w:t>
      </w:r>
      <w:proofErr w:type="spellEnd"/>
      <w:r w:rsidRPr="0783B7D5" w:rsidR="0783B7D5">
        <w:rPr>
          <w:rFonts w:ascii="helvetica" w:hAnsi="helvetica" w:eastAsia="helvetica" w:cs="helvetica"/>
          <w:b w:val="0"/>
          <w:bCs w:val="0"/>
          <w:i w:val="0"/>
          <w:iCs w:val="0"/>
          <w:noProof w:val="0"/>
          <w:color w:val="0D010D"/>
          <w:sz w:val="24"/>
          <w:szCs w:val="24"/>
          <w:lang w:val="es-ES"/>
        </w:rPr>
        <w:t xml:space="preserve"> Umar en 2012 como fruto de su experiencia personal al realizar un largo periplo de 5 años para llegar al llamado "primer mundo" desde su país de origen, Ghana.</w:t>
      </w:r>
    </w:p>
    <w:p xmlns:wp14="http://schemas.microsoft.com/office/word/2010/wordml" w:rsidP="0783B7D5" w14:paraId="74447FF6" wp14:textId="0EA7A975">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 El objetivo de su ONG es evitar que otros niños y jóvenes emprendan un viaje tan largo, costoso, sobre todo tan peligroso, y mortal, para llegar a un mundo que desconocen en el cual, en la gran mayoría de los casos, son rechazados.</w:t>
      </w:r>
    </w:p>
    <w:p xmlns:wp14="http://schemas.microsoft.com/office/word/2010/wordml" w:rsidP="0783B7D5" w14:paraId="6BB47FC6" wp14:textId="39EEC8DD">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1AB6A181" wp14:textId="51088FD2">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241EADD8" wp14:textId="0A702669">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471BA209" wp14:textId="3B914E9F">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0AF1682B" wp14:textId="72793161">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57B55020" wp14:textId="760A3BE1">
      <w:pPr>
        <w:pStyle w:val="Normal"/>
        <w:spacing w:after="160" w:line="259" w:lineRule="auto"/>
        <w:jc w:val="left"/>
        <w:rPr>
          <w:rFonts w:ascii="helvetica" w:hAnsi="helvetica" w:eastAsia="helvetica" w:cs="helvetica"/>
          <w:b w:val="1"/>
          <w:bCs w:val="1"/>
          <w:i w:val="0"/>
          <w:iCs w:val="0"/>
          <w:noProof w:val="0"/>
          <w:color w:val="539AB0"/>
          <w:sz w:val="48"/>
          <w:szCs w:val="48"/>
          <w:lang w:val="es-ES"/>
        </w:rPr>
      </w:pPr>
      <w:proofErr w:type="spellStart"/>
      <w:r w:rsidRPr="0783B7D5" w:rsidR="0783B7D5">
        <w:rPr>
          <w:rFonts w:ascii="helvetica" w:hAnsi="helvetica" w:eastAsia="helvetica" w:cs="helvetica"/>
          <w:b w:val="1"/>
          <w:bCs w:val="1"/>
          <w:i w:val="0"/>
          <w:iCs w:val="0"/>
          <w:noProof w:val="0"/>
          <w:color w:val="539AB0"/>
          <w:sz w:val="40"/>
          <w:szCs w:val="40"/>
          <w:lang w:val="es-ES"/>
        </w:rPr>
        <w:t>Nasco</w:t>
      </w:r>
      <w:proofErr w:type="spellEnd"/>
      <w:r w:rsidRPr="0783B7D5" w:rsidR="0783B7D5">
        <w:rPr>
          <w:rFonts w:ascii="helvetica" w:hAnsi="helvetica" w:eastAsia="helvetica" w:cs="helvetica"/>
          <w:b w:val="1"/>
          <w:bCs w:val="1"/>
          <w:i w:val="0"/>
          <w:iCs w:val="0"/>
          <w:noProof w:val="0"/>
          <w:color w:val="539AB0"/>
          <w:sz w:val="40"/>
          <w:szCs w:val="40"/>
          <w:lang w:val="es-ES"/>
        </w:rPr>
        <w:t xml:space="preserve"> </w:t>
      </w:r>
      <w:proofErr w:type="spellStart"/>
      <w:r w:rsidRPr="0783B7D5" w:rsidR="0783B7D5">
        <w:rPr>
          <w:rFonts w:ascii="helvetica" w:hAnsi="helvetica" w:eastAsia="helvetica" w:cs="helvetica"/>
          <w:b w:val="1"/>
          <w:bCs w:val="1"/>
          <w:i w:val="0"/>
          <w:iCs w:val="0"/>
          <w:noProof w:val="0"/>
          <w:color w:val="539AB0"/>
          <w:sz w:val="40"/>
          <w:szCs w:val="40"/>
          <w:lang w:val="es-ES"/>
        </w:rPr>
        <w:t>Feeding</w:t>
      </w:r>
      <w:proofErr w:type="spellEnd"/>
      <w:r w:rsidRPr="0783B7D5" w:rsidR="0783B7D5">
        <w:rPr>
          <w:rFonts w:ascii="helvetica" w:hAnsi="helvetica" w:eastAsia="helvetica" w:cs="helvetica"/>
          <w:b w:val="1"/>
          <w:bCs w:val="1"/>
          <w:i w:val="0"/>
          <w:iCs w:val="0"/>
          <w:noProof w:val="0"/>
          <w:color w:val="539AB0"/>
          <w:sz w:val="40"/>
          <w:szCs w:val="40"/>
          <w:lang w:val="es-ES"/>
        </w:rPr>
        <w:t xml:space="preserve"> </w:t>
      </w:r>
      <w:proofErr w:type="spellStart"/>
      <w:r w:rsidRPr="0783B7D5" w:rsidR="0783B7D5">
        <w:rPr>
          <w:rFonts w:ascii="helvetica" w:hAnsi="helvetica" w:eastAsia="helvetica" w:cs="helvetica"/>
          <w:b w:val="1"/>
          <w:bCs w:val="1"/>
          <w:i w:val="0"/>
          <w:iCs w:val="0"/>
          <w:noProof w:val="0"/>
          <w:color w:val="539AB0"/>
          <w:sz w:val="40"/>
          <w:szCs w:val="40"/>
          <w:lang w:val="es-ES"/>
        </w:rPr>
        <w:t>Minds</w:t>
      </w:r>
      <w:proofErr w:type="spellEnd"/>
      <w:r w:rsidRPr="0783B7D5" w:rsidR="0783B7D5">
        <w:rPr>
          <w:rFonts w:ascii="helvetica" w:hAnsi="helvetica" w:eastAsia="helvetica" w:cs="helvetica"/>
          <w:b w:val="1"/>
          <w:bCs w:val="1"/>
          <w:i w:val="0"/>
          <w:iCs w:val="0"/>
          <w:noProof w:val="0"/>
          <w:color w:val="539AB0"/>
          <w:sz w:val="40"/>
          <w:szCs w:val="40"/>
          <w:lang w:val="es-ES"/>
        </w:rPr>
        <w:t>:</w:t>
      </w:r>
    </w:p>
    <w:p xmlns:wp14="http://schemas.microsoft.com/office/word/2010/wordml" w:rsidP="0783B7D5" w14:paraId="0F130969" wp14:textId="47D67EB7">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59A311A0" wp14:textId="77C676CE">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1"/>
          <w:bCs w:val="1"/>
          <w:i w:val="0"/>
          <w:iCs w:val="0"/>
          <w:noProof w:val="0"/>
          <w:color w:val="0D010D"/>
          <w:sz w:val="24"/>
          <w:szCs w:val="24"/>
          <w:lang w:val="es-ES"/>
        </w:rPr>
        <w:t>Nasco</w:t>
      </w:r>
      <w:proofErr w:type="spellEnd"/>
      <w:r w:rsidRPr="0783B7D5" w:rsidR="0783B7D5">
        <w:rPr>
          <w:rFonts w:ascii="helvetica" w:hAnsi="helvetica" w:eastAsia="helvetica" w:cs="helvetica"/>
          <w:b w:val="1"/>
          <w:bCs w:val="1"/>
          <w:i w:val="0"/>
          <w:iCs w:val="0"/>
          <w:noProof w:val="0"/>
          <w:color w:val="0D010D"/>
          <w:sz w:val="24"/>
          <w:szCs w:val="24"/>
          <w:lang w:val="es-ES"/>
        </w:rPr>
        <w:t xml:space="preserve"> </w:t>
      </w:r>
      <w:proofErr w:type="spellStart"/>
      <w:r w:rsidRPr="0783B7D5" w:rsidR="0783B7D5">
        <w:rPr>
          <w:rFonts w:ascii="helvetica" w:hAnsi="helvetica" w:eastAsia="helvetica" w:cs="helvetica"/>
          <w:b w:val="1"/>
          <w:bCs w:val="1"/>
          <w:i w:val="0"/>
          <w:iCs w:val="0"/>
          <w:noProof w:val="0"/>
          <w:color w:val="0D010D"/>
          <w:sz w:val="24"/>
          <w:szCs w:val="24"/>
          <w:lang w:val="es-ES"/>
        </w:rPr>
        <w:t>Feeding</w:t>
      </w:r>
      <w:proofErr w:type="spellEnd"/>
      <w:r w:rsidRPr="0783B7D5" w:rsidR="0783B7D5">
        <w:rPr>
          <w:rFonts w:ascii="helvetica" w:hAnsi="helvetica" w:eastAsia="helvetica" w:cs="helvetica"/>
          <w:b w:val="1"/>
          <w:bCs w:val="1"/>
          <w:i w:val="0"/>
          <w:iCs w:val="0"/>
          <w:noProof w:val="0"/>
          <w:color w:val="0D010D"/>
          <w:sz w:val="24"/>
          <w:szCs w:val="24"/>
          <w:lang w:val="es-ES"/>
        </w:rPr>
        <w:t xml:space="preserve"> </w:t>
      </w:r>
      <w:proofErr w:type="spellStart"/>
      <w:r w:rsidRPr="0783B7D5" w:rsidR="0783B7D5">
        <w:rPr>
          <w:rFonts w:ascii="helvetica" w:hAnsi="helvetica" w:eastAsia="helvetica" w:cs="helvetica"/>
          <w:b w:val="1"/>
          <w:bCs w:val="1"/>
          <w:i w:val="0"/>
          <w:iCs w:val="0"/>
          <w:noProof w:val="0"/>
          <w:color w:val="0D010D"/>
          <w:sz w:val="24"/>
          <w:szCs w:val="24"/>
          <w:lang w:val="es-ES"/>
        </w:rPr>
        <w:t>Minds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busca solucionar el problema desde su origen y para ello busca crear una plataforma de educación basada en las TIC y de emprendimiento de la mujer, contando con la ayuda del turismo social y el voluntariado. </w:t>
      </w:r>
    </w:p>
    <w:p xmlns:wp14="http://schemas.microsoft.com/office/word/2010/wordml" w:rsidP="0783B7D5" w14:paraId="13AFF522" wp14:textId="02AFC395">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 Gracias a la fundación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lleva a cabo una campaña de sensibilización a través de la venta del libro</w:t>
      </w:r>
      <w:r w:rsidRPr="0783B7D5" w:rsidR="0783B7D5">
        <w:rPr>
          <w:rFonts w:ascii="helvetica" w:hAnsi="helvetica" w:eastAsia="helvetica" w:cs="helvetica"/>
          <w:b w:val="0"/>
          <w:bCs w:val="0"/>
          <w:i w:val="1"/>
          <w:iCs w:val="1"/>
          <w:noProof w:val="0"/>
          <w:color w:val="0D010D"/>
          <w:sz w:val="24"/>
          <w:szCs w:val="24"/>
          <w:lang w:val="es-ES"/>
        </w:rPr>
        <w:t xml:space="preserve"> Viaje al país de los blancos</w:t>
      </w:r>
      <w:r w:rsidRPr="0783B7D5" w:rsidR="0783B7D5">
        <w:rPr>
          <w:rFonts w:ascii="helvetica" w:hAnsi="helvetica" w:eastAsia="helvetica" w:cs="helvetica"/>
          <w:b w:val="0"/>
          <w:bCs w:val="0"/>
          <w:i w:val="0"/>
          <w:iCs w:val="0"/>
          <w:noProof w:val="0"/>
          <w:color w:val="0D010D"/>
          <w:sz w:val="24"/>
          <w:szCs w:val="24"/>
          <w:lang w:val="es-ES"/>
        </w:rPr>
        <w:t xml:space="preserve"> del autor </w:t>
      </w:r>
      <w:proofErr w:type="spellStart"/>
      <w:r w:rsidRPr="0783B7D5" w:rsidR="0783B7D5">
        <w:rPr>
          <w:rFonts w:ascii="helvetica" w:hAnsi="helvetica" w:eastAsia="helvetica" w:cs="helvetica"/>
          <w:b w:val="0"/>
          <w:bCs w:val="0"/>
          <w:i w:val="0"/>
          <w:iCs w:val="0"/>
          <w:noProof w:val="0"/>
          <w:color w:val="0D010D"/>
          <w:sz w:val="24"/>
          <w:szCs w:val="24"/>
          <w:lang w:val="es-ES"/>
        </w:rPr>
        <w:t>Ousman</w:t>
      </w:r>
      <w:proofErr w:type="spellEnd"/>
      <w:r w:rsidRPr="0783B7D5" w:rsidR="0783B7D5">
        <w:rPr>
          <w:rFonts w:ascii="helvetica" w:hAnsi="helvetica" w:eastAsia="helvetica" w:cs="helvetica"/>
          <w:b w:val="0"/>
          <w:bCs w:val="0"/>
          <w:i w:val="0"/>
          <w:iCs w:val="0"/>
          <w:noProof w:val="0"/>
          <w:color w:val="0D010D"/>
          <w:sz w:val="24"/>
          <w:szCs w:val="24"/>
          <w:lang w:val="es-ES"/>
        </w:rPr>
        <w:t xml:space="preserve"> Umar, para dar a conocer y ayudar a entender mejor el problema de la inmigración de la áfrica </w:t>
      </w:r>
      <w:proofErr w:type="spellStart"/>
      <w:r w:rsidRPr="0783B7D5" w:rsidR="0783B7D5">
        <w:rPr>
          <w:rFonts w:ascii="helvetica" w:hAnsi="helvetica" w:eastAsia="helvetica" w:cs="helvetica"/>
          <w:b w:val="0"/>
          <w:bCs w:val="0"/>
          <w:i w:val="0"/>
          <w:iCs w:val="0"/>
          <w:noProof w:val="0"/>
          <w:color w:val="0D010D"/>
          <w:sz w:val="24"/>
          <w:szCs w:val="24"/>
          <w:lang w:val="es-ES"/>
        </w:rPr>
        <w:t>sub-sahariana</w:t>
      </w:r>
      <w:proofErr w:type="spellEnd"/>
      <w:r w:rsidRPr="0783B7D5" w:rsidR="0783B7D5">
        <w:rPr>
          <w:rFonts w:ascii="helvetica" w:hAnsi="helvetica" w:eastAsia="helvetica" w:cs="helvetica"/>
          <w:b w:val="0"/>
          <w:bCs w:val="0"/>
          <w:i w:val="0"/>
          <w:iCs w:val="0"/>
          <w:noProof w:val="0"/>
          <w:color w:val="0D010D"/>
          <w:sz w:val="24"/>
          <w:szCs w:val="24"/>
          <w:lang w:val="es-ES"/>
        </w:rPr>
        <w:t xml:space="preserve">, y a la vez, ayudar la organización </w:t>
      </w:r>
      <w:proofErr w:type="spellStart"/>
      <w:r w:rsidRPr="0783B7D5" w:rsidR="0783B7D5">
        <w:rPr>
          <w:rFonts w:ascii="helvetica" w:hAnsi="helvetica" w:eastAsia="helvetica" w:cs="helvetica"/>
          <w:b w:val="0"/>
          <w:bCs w:val="0"/>
          <w:i w:val="0"/>
          <w:iCs w:val="0"/>
          <w:noProof w:val="0"/>
          <w:color w:val="0D010D"/>
          <w:sz w:val="24"/>
          <w:szCs w:val="24"/>
          <w:lang w:val="es-ES"/>
        </w:rPr>
        <w:t>Nasco</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Feeding</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Minds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obtener ingresos con la venta del libro para subvencionar el proyecto.</w:t>
      </w:r>
    </w:p>
    <w:p xmlns:wp14="http://schemas.microsoft.com/office/word/2010/wordml" w:rsidP="0783B7D5" w14:paraId="7A9D5348" wp14:textId="16A93367">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Actualmente tienen varias aulas ya en marcha y ya han comenzado a formar a varios chavales en diferentes zonas gracias a este proyecto.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ha colaborado económicamente con </w:t>
      </w:r>
      <w:proofErr w:type="spellStart"/>
      <w:r w:rsidRPr="0783B7D5" w:rsidR="0783B7D5">
        <w:rPr>
          <w:rFonts w:ascii="helvetica" w:hAnsi="helvetica" w:eastAsia="helvetica" w:cs="helvetica"/>
          <w:b w:val="0"/>
          <w:bCs w:val="0"/>
          <w:i w:val="0"/>
          <w:iCs w:val="0"/>
          <w:noProof w:val="0"/>
          <w:color w:val="0D010D"/>
          <w:sz w:val="24"/>
          <w:szCs w:val="24"/>
          <w:lang w:val="es-ES"/>
        </w:rPr>
        <w:t>Nasco</w:t>
      </w:r>
      <w:proofErr w:type="spellEnd"/>
      <w:r w:rsidRPr="0783B7D5" w:rsidR="0783B7D5">
        <w:rPr>
          <w:rFonts w:ascii="helvetica" w:hAnsi="helvetica" w:eastAsia="helvetica" w:cs="helvetica"/>
          <w:b w:val="0"/>
          <w:bCs w:val="0"/>
          <w:i w:val="0"/>
          <w:iCs w:val="0"/>
          <w:noProof w:val="0"/>
          <w:color w:val="0D010D"/>
          <w:sz w:val="24"/>
          <w:szCs w:val="24"/>
          <w:lang w:val="es-ES"/>
        </w:rPr>
        <w:t xml:space="preserve"> en los años 2019 y 2020. </w:t>
      </w:r>
    </w:p>
    <w:p xmlns:wp14="http://schemas.microsoft.com/office/word/2010/wordml" w:rsidP="0783B7D5" w14:paraId="227503A4" wp14:textId="77A23BC5">
      <w:pPr>
        <w:pStyle w:val="Normal"/>
        <w:bidi w:val="0"/>
        <w:jc w:val="left"/>
        <w:rPr>
          <w:rFonts w:ascii="helvetica" w:hAnsi="helvetica" w:eastAsia="helvetica" w:cs="helvetica"/>
          <w:b w:val="0"/>
          <w:bCs w:val="0"/>
          <w:i w:val="0"/>
          <w:iCs w:val="0"/>
          <w:noProof w:val="0"/>
          <w:color w:val="0D010D"/>
          <w:sz w:val="24"/>
          <w:szCs w:val="24"/>
          <w:lang w:val="es-ES"/>
        </w:rPr>
      </w:pPr>
      <w:proofErr w:type="spellStart"/>
      <w:r w:rsidRPr="0783B7D5" w:rsidR="0783B7D5">
        <w:rPr>
          <w:rFonts w:ascii="helvetica" w:hAnsi="helvetica" w:eastAsia="helvetica" w:cs="helvetica"/>
          <w:b w:val="0"/>
          <w:bCs w:val="0"/>
          <w:i w:val="0"/>
          <w:iCs w:val="0"/>
          <w:noProof w:val="0"/>
          <w:color w:val="0D010D"/>
          <w:sz w:val="24"/>
          <w:szCs w:val="24"/>
          <w:lang w:val="es-ES"/>
        </w:rPr>
        <w:t>Nasco</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Feeding</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Minds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también está haciendo su labor contra el Covid-19 </w:t>
      </w:r>
      <w:r w:rsidRPr="0783B7D5" w:rsidR="0783B7D5">
        <w:rPr>
          <w:rFonts w:ascii="helvetica" w:hAnsi="helvetica" w:eastAsia="helvetica" w:cs="helvetica"/>
          <w:noProof w:val="0"/>
          <w:sz w:val="24"/>
          <w:szCs w:val="24"/>
          <w:lang w:val="es-ES"/>
        </w:rPr>
        <w:t>Han llevado a cabo una serie de acciones para luchar contra el COVID-19 en Ghana. Tales como:</w:t>
      </w:r>
    </w:p>
    <w:p xmlns:wp14="http://schemas.microsoft.com/office/word/2010/wordml" w:rsidP="0783B7D5" w14:paraId="24BE7304" wp14:textId="49257F86">
      <w:pPr>
        <w:pStyle w:val="ListParagraph"/>
        <w:numPr>
          <w:ilvl w:val="0"/>
          <w:numId w:val="1"/>
        </w:numPr>
        <w:bidi w:val="0"/>
        <w:jc w:val="left"/>
        <w:rPr>
          <w:rFonts w:ascii="helvetica" w:hAnsi="helvetica" w:eastAsia="helvetica" w:cs="helvetica" w:asciiTheme="minorAscii" w:hAnsiTheme="minorAscii" w:eastAsiaTheme="minorAscii" w:cstheme="minorAscii"/>
          <w:noProof w:val="0"/>
          <w:sz w:val="24"/>
          <w:szCs w:val="24"/>
          <w:lang w:val="es-ES"/>
        </w:rPr>
      </w:pPr>
      <w:r w:rsidRPr="0783B7D5" w:rsidR="0783B7D5">
        <w:rPr>
          <w:rFonts w:ascii="helvetica" w:hAnsi="helvetica" w:eastAsia="helvetica" w:cs="helvetica"/>
          <w:noProof w:val="0"/>
          <w:sz w:val="24"/>
          <w:szCs w:val="24"/>
          <w:lang w:val="es-ES"/>
        </w:rPr>
        <w:t xml:space="preserve">Un grupo de mujeres modistas de la región ha cosido un total de 2.000 mascarillas. </w:t>
      </w:r>
    </w:p>
    <w:p xmlns:wp14="http://schemas.microsoft.com/office/word/2010/wordml" w:rsidP="0783B7D5" w14:paraId="3252A4D5" wp14:textId="314FE1DE">
      <w:pPr>
        <w:pStyle w:val="ListParagraph"/>
        <w:numPr>
          <w:ilvl w:val="0"/>
          <w:numId w:val="1"/>
        </w:numPr>
        <w:bidi w:val="0"/>
        <w:jc w:val="left"/>
        <w:rPr>
          <w:noProof w:val="0"/>
          <w:sz w:val="24"/>
          <w:szCs w:val="24"/>
          <w:lang w:val="es-ES"/>
        </w:rPr>
      </w:pPr>
      <w:r w:rsidRPr="0783B7D5" w:rsidR="0783B7D5">
        <w:rPr>
          <w:rFonts w:ascii="helvetica" w:hAnsi="helvetica" w:eastAsia="helvetica" w:cs="helvetica"/>
          <w:noProof w:val="0"/>
          <w:sz w:val="24"/>
          <w:szCs w:val="24"/>
          <w:lang w:val="es-ES"/>
        </w:rPr>
        <w:t xml:space="preserve">Han creado 30 puntos de lavado de manos en mercados y lugares concurridos de la región y hemos repartido 50 geles </w:t>
      </w:r>
      <w:r w:rsidRPr="0783B7D5" w:rsidR="0783B7D5">
        <w:rPr>
          <w:rFonts w:ascii="helvetica" w:hAnsi="helvetica" w:eastAsia="helvetica" w:cs="helvetica"/>
          <w:noProof w:val="0"/>
          <w:sz w:val="24"/>
          <w:szCs w:val="24"/>
          <w:lang w:val="es-ES"/>
        </w:rPr>
        <w:t>desinfectantes.</w:t>
      </w:r>
    </w:p>
    <w:p xmlns:wp14="http://schemas.microsoft.com/office/word/2010/wordml" w:rsidP="0783B7D5" w14:paraId="1B315B1D" wp14:textId="6C32C12B">
      <w:pPr>
        <w:pStyle w:val="ListParagraph"/>
        <w:numPr>
          <w:ilvl w:val="0"/>
          <w:numId w:val="1"/>
        </w:numPr>
        <w:bidi w:val="0"/>
        <w:jc w:val="left"/>
        <w:rPr>
          <w:noProof w:val="0"/>
          <w:sz w:val="24"/>
          <w:szCs w:val="24"/>
          <w:lang w:val="es-ES"/>
        </w:rPr>
      </w:pPr>
      <w:r w:rsidRPr="0783B7D5" w:rsidR="0783B7D5">
        <w:rPr>
          <w:rFonts w:ascii="helvetica" w:hAnsi="helvetica" w:eastAsia="helvetica" w:cs="helvetica"/>
          <w:noProof w:val="0"/>
          <w:sz w:val="24"/>
          <w:szCs w:val="24"/>
          <w:lang w:val="es-ES"/>
        </w:rPr>
        <w:t>Han</w:t>
      </w:r>
      <w:r w:rsidRPr="0783B7D5" w:rsidR="0783B7D5">
        <w:rPr>
          <w:rFonts w:ascii="helvetica" w:hAnsi="helvetica" w:eastAsia="helvetica" w:cs="helvetica"/>
          <w:noProof w:val="0"/>
          <w:sz w:val="24"/>
          <w:szCs w:val="24"/>
          <w:lang w:val="es-ES"/>
        </w:rPr>
        <w:t xml:space="preserve"> realizado una campaña de sensibilización a la población, con estudiantes de enfermería.</w:t>
      </w:r>
    </w:p>
    <w:p xmlns:wp14="http://schemas.microsoft.com/office/word/2010/wordml" w:rsidP="0783B7D5" w14:paraId="14A62361" wp14:textId="17C82E47">
      <w:pPr>
        <w:bidi w:val="0"/>
        <w:jc w:val="left"/>
        <w:rPr>
          <w:sz w:val="24"/>
          <w:szCs w:val="24"/>
        </w:rPr>
      </w:pPr>
      <w:hyperlink r:id="R17759692378d4f58">
        <w:r w:rsidRPr="0783B7D5" w:rsidR="0783B7D5">
          <w:rPr>
            <w:rStyle w:val="Hyperlink"/>
            <w:rFonts w:ascii="helvetica" w:hAnsi="helvetica" w:eastAsia="helvetica" w:cs="helvetica"/>
            <w:b w:val="1"/>
            <w:bCs w:val="1"/>
            <w:i w:val="0"/>
            <w:iCs w:val="0"/>
            <w:noProof w:val="0"/>
            <w:sz w:val="24"/>
            <w:szCs w:val="24"/>
            <w:lang w:val="es-ES"/>
          </w:rPr>
          <w:t>NASCO Feeding Minds</w:t>
        </w:r>
      </w:hyperlink>
    </w:p>
    <w:p xmlns:wp14="http://schemas.microsoft.com/office/word/2010/wordml" w:rsidP="0783B7D5" w14:paraId="593737DB" wp14:textId="7AEC2071">
      <w:pPr>
        <w:pStyle w:val="Normal"/>
        <w:bidi w:val="0"/>
        <w:spacing w:before="0" w:beforeAutospacing="off" w:after="160" w:afterAutospacing="off" w:line="259" w:lineRule="auto"/>
        <w:ind w:left="0" w:right="0"/>
        <w:jc w:val="left"/>
      </w:pPr>
      <w:r w:rsidRPr="0783B7D5" w:rsidR="0783B7D5">
        <w:rPr>
          <w:rFonts w:ascii="helvetica" w:hAnsi="helvetica" w:eastAsia="helvetica" w:cs="helvetica"/>
          <w:b w:val="1"/>
          <w:bCs w:val="1"/>
          <w:i w:val="0"/>
          <w:iCs w:val="0"/>
          <w:noProof w:val="0"/>
          <w:color w:val="539AB0"/>
          <w:sz w:val="40"/>
          <w:szCs w:val="40"/>
          <w:lang w:val="es-ES"/>
        </w:rPr>
        <w:t>Elhueco.org y Civesmundi.ongd</w:t>
      </w:r>
    </w:p>
    <w:p xmlns:wp14="http://schemas.microsoft.com/office/word/2010/wordml" w:rsidP="0783B7D5" w14:paraId="0F242F47" wp14:textId="7F963652">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La Fundación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ha colaborado entre otras con </w:t>
      </w:r>
      <w:proofErr w:type="spellStart"/>
      <w:r w:rsidRPr="0783B7D5" w:rsidR="0783B7D5">
        <w:rPr>
          <w:rFonts w:ascii="helvetica" w:hAnsi="helvetica" w:eastAsia="helvetica" w:cs="helvetica"/>
          <w:b w:val="0"/>
          <w:bCs w:val="0"/>
          <w:i w:val="0"/>
          <w:iCs w:val="0"/>
          <w:noProof w:val="0"/>
          <w:color w:val="0D010D"/>
          <w:sz w:val="24"/>
          <w:szCs w:val="24"/>
          <w:lang w:val="es-ES"/>
        </w:rPr>
        <w:t>Cives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Mundi</w:t>
      </w:r>
      <w:proofErr w:type="spellEnd"/>
      <w:r w:rsidRPr="0783B7D5" w:rsidR="0783B7D5">
        <w:rPr>
          <w:rFonts w:ascii="helvetica" w:hAnsi="helvetica" w:eastAsia="helvetica" w:cs="helvetica"/>
          <w:b w:val="0"/>
          <w:bCs w:val="0"/>
          <w:i w:val="0"/>
          <w:iCs w:val="0"/>
          <w:noProof w:val="0"/>
          <w:color w:val="0D010D"/>
          <w:sz w:val="24"/>
          <w:szCs w:val="24"/>
          <w:lang w:val="es-ES"/>
        </w:rPr>
        <w:t xml:space="preserve"> </w:t>
      </w:r>
      <w:proofErr w:type="spellStart"/>
      <w:r w:rsidRPr="0783B7D5" w:rsidR="0783B7D5">
        <w:rPr>
          <w:rFonts w:ascii="helvetica" w:hAnsi="helvetica" w:eastAsia="helvetica" w:cs="helvetica"/>
          <w:b w:val="0"/>
          <w:bCs w:val="0"/>
          <w:i w:val="0"/>
          <w:iCs w:val="0"/>
          <w:noProof w:val="0"/>
          <w:color w:val="0D010D"/>
          <w:sz w:val="24"/>
          <w:szCs w:val="24"/>
          <w:lang w:val="es-ES"/>
        </w:rPr>
        <w:t>ongd</w:t>
      </w:r>
      <w:proofErr w:type="spellEnd"/>
      <w:r w:rsidRPr="0783B7D5" w:rsidR="0783B7D5">
        <w:rPr>
          <w:rFonts w:ascii="helvetica" w:hAnsi="helvetica" w:eastAsia="helvetica" w:cs="helvetica"/>
          <w:b w:val="0"/>
          <w:bCs w:val="0"/>
          <w:i w:val="0"/>
          <w:iCs w:val="0"/>
          <w:noProof w:val="0"/>
          <w:color w:val="0D010D"/>
          <w:sz w:val="24"/>
          <w:szCs w:val="24"/>
          <w:lang w:val="es-ES"/>
        </w:rPr>
        <w:t xml:space="preserve"> y el hueco para llevar a cabo proyectos de repoblación, talento digital y emprendimiento social.</w:t>
      </w:r>
    </w:p>
    <w:p xmlns:wp14="http://schemas.microsoft.com/office/word/2010/wordml" w:rsidP="0783B7D5" w14:paraId="0CC7D0B6" wp14:textId="74823B82">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Todo ello para solucionar la problemática poblacional de Soria, provincia bastante despoblada y desprovista de oportunidades digitales y de formación.</w:t>
      </w:r>
    </w:p>
    <w:p xmlns:wp14="http://schemas.microsoft.com/office/word/2010/wordml" w:rsidP="0783B7D5" w14:paraId="05F61EDC" wp14:textId="183392C8">
      <w:pPr>
        <w:bidi w:val="0"/>
        <w:spacing w:line="330" w:lineRule="exact"/>
        <w:jc w:val="left"/>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Por ello es necesario crear espacios y llevar a cabo proyectos para conseguir que la población obtenga los recursos necesarios para su vida laboral y evitar la obligación de emigrar para desempeñar ciertos oficios y formaciones.</w:t>
      </w:r>
    </w:p>
    <w:p xmlns:wp14="http://schemas.microsoft.com/office/word/2010/wordml" w:rsidP="0783B7D5" w14:paraId="15F6CD61" wp14:textId="45FFC0CD">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3E497EAD" wp14:textId="57338057">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13A6A303" wp14:textId="7BF1DFAC">
      <w:pPr>
        <w:pStyle w:val="Normal"/>
        <w:bidi w:val="0"/>
        <w:spacing w:line="330" w:lineRule="exact"/>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13053AA9" wp14:textId="1A44438F">
      <w:pPr>
        <w:pStyle w:val="Normal"/>
        <w:bidi w:val="0"/>
        <w:jc w:val="left"/>
        <w:rPr>
          <w:rFonts w:ascii="helvetica" w:hAnsi="helvetica" w:eastAsia="helvetica" w:cs="helvetica"/>
          <w:b w:val="0"/>
          <w:bCs w:val="0"/>
          <w:i w:val="0"/>
          <w:iCs w:val="0"/>
          <w:noProof w:val="0"/>
          <w:sz w:val="24"/>
          <w:szCs w:val="24"/>
          <w:lang w:val="es-ES"/>
        </w:rPr>
      </w:pPr>
      <w:proofErr w:type="spellStart"/>
      <w:r w:rsidRPr="0783B7D5" w:rsidR="0783B7D5">
        <w:rPr>
          <w:rFonts w:ascii="helvetica" w:hAnsi="helvetica" w:eastAsia="helvetica" w:cs="helvetica"/>
          <w:b w:val="0"/>
          <w:bCs w:val="0"/>
          <w:i w:val="0"/>
          <w:iCs w:val="0"/>
          <w:noProof w:val="0"/>
          <w:sz w:val="24"/>
          <w:szCs w:val="24"/>
          <w:lang w:val="es-ES"/>
        </w:rPr>
        <w:t>Dabrazos</w:t>
      </w:r>
      <w:proofErr w:type="spellEnd"/>
      <w:r w:rsidRPr="0783B7D5" w:rsidR="0783B7D5">
        <w:rPr>
          <w:rFonts w:ascii="helvetica" w:hAnsi="helvetica" w:eastAsia="helvetica" w:cs="helvetica"/>
          <w:b w:val="0"/>
          <w:bCs w:val="0"/>
          <w:i w:val="0"/>
          <w:iCs w:val="0"/>
          <w:noProof w:val="0"/>
          <w:sz w:val="24"/>
          <w:szCs w:val="24"/>
          <w:lang w:val="es-ES"/>
        </w:rPr>
        <w:t xml:space="preserve"> ha ayudado económicamente para la creación de eventos y actividades desde marzo de 2019 colaborando para la realización de dichas actividades el hueco, espacio de coworking en Soria y Cives </w:t>
      </w:r>
      <w:proofErr w:type="spellStart"/>
      <w:r w:rsidRPr="0783B7D5" w:rsidR="0783B7D5">
        <w:rPr>
          <w:rFonts w:ascii="helvetica" w:hAnsi="helvetica" w:eastAsia="helvetica" w:cs="helvetica"/>
          <w:b w:val="0"/>
          <w:bCs w:val="0"/>
          <w:i w:val="0"/>
          <w:iCs w:val="0"/>
          <w:noProof w:val="0"/>
          <w:sz w:val="24"/>
          <w:szCs w:val="24"/>
          <w:lang w:val="es-ES"/>
        </w:rPr>
        <w:t>Mundi</w:t>
      </w:r>
      <w:proofErr w:type="spellEnd"/>
      <w:r w:rsidRPr="0783B7D5" w:rsidR="0783B7D5">
        <w:rPr>
          <w:rFonts w:ascii="helvetica" w:hAnsi="helvetica" w:eastAsia="helvetica" w:cs="helvetica"/>
          <w:b w:val="0"/>
          <w:bCs w:val="0"/>
          <w:i w:val="0"/>
          <w:iCs w:val="0"/>
          <w:noProof w:val="0"/>
          <w:sz w:val="24"/>
          <w:szCs w:val="24"/>
          <w:lang w:val="es-ES"/>
        </w:rPr>
        <w:t>, que se encarga de hacer actividades sociales relacionadas con la despoblación en la región de Soria.</w:t>
      </w:r>
    </w:p>
    <w:p xmlns:wp14="http://schemas.microsoft.com/office/word/2010/wordml" w:rsidP="0783B7D5" w14:paraId="2A052563" wp14:textId="0BD42B1C">
      <w:pPr>
        <w:pStyle w:val="Normal"/>
        <w:bidi w:val="0"/>
        <w:spacing w:before="0" w:beforeAutospacing="off" w:after="160" w:afterAutospacing="off" w:line="330" w:lineRule="exact"/>
        <w:ind w:left="0" w:right="0"/>
        <w:jc w:val="left"/>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3D3A86E9" wp14:textId="61EE99B4">
      <w:pPr>
        <w:pStyle w:val="Heading1"/>
        <w:bidi w:val="0"/>
        <w:rPr>
          <w:rFonts w:ascii="helvetica" w:hAnsi="helvetica" w:eastAsia="helvetica" w:cs="helvetica"/>
          <w:b w:val="1"/>
          <w:bCs w:val="1"/>
          <w:i w:val="0"/>
          <w:iCs w:val="0"/>
          <w:noProof w:val="0"/>
          <w:color w:val="539AB0"/>
          <w:sz w:val="40"/>
          <w:szCs w:val="40"/>
          <w:lang w:val="es-ES"/>
        </w:rPr>
      </w:pPr>
      <w:r w:rsidRPr="0783B7D5" w:rsidR="0783B7D5">
        <w:rPr>
          <w:rFonts w:ascii="helvetica" w:hAnsi="helvetica" w:eastAsia="helvetica" w:cs="helvetica"/>
          <w:b w:val="1"/>
          <w:bCs w:val="1"/>
          <w:i w:val="0"/>
          <w:iCs w:val="0"/>
          <w:noProof w:val="0"/>
          <w:color w:val="539AB0"/>
          <w:sz w:val="40"/>
          <w:szCs w:val="40"/>
          <w:lang w:val="es-ES"/>
        </w:rPr>
        <w:t>La Fundación para la Fibromialgia y el Síndrome de Fatiga Crónica</w:t>
      </w:r>
    </w:p>
    <w:p xmlns:wp14="http://schemas.microsoft.com/office/word/2010/wordml" w:rsidP="0783B7D5" w14:paraId="1697548A" wp14:textId="35090257">
      <w:pPr>
        <w:bidi w:val="0"/>
        <w:jc w:val="left"/>
      </w:pPr>
    </w:p>
    <w:p xmlns:wp14="http://schemas.microsoft.com/office/word/2010/wordml" w:rsidP="0783B7D5" w14:paraId="5AE6431A" wp14:textId="5D27FAF4">
      <w:pPr>
        <w:bidi w:val="0"/>
        <w:spacing w:line="330" w:lineRule="exact"/>
        <w:jc w:val="both"/>
        <w:rPr>
          <w:rFonts w:ascii="helvetica" w:hAnsi="helvetica" w:eastAsia="helvetica" w:cs="helvetica"/>
          <w:b w:val="0"/>
          <w:bCs w:val="0"/>
          <w:i w:val="0"/>
          <w:iCs w:val="0"/>
          <w:noProof w:val="0"/>
          <w:color w:val="0D010D"/>
          <w:sz w:val="24"/>
          <w:szCs w:val="24"/>
          <w:lang w:val="es-ES"/>
        </w:rPr>
      </w:pPr>
      <w:r w:rsidRPr="0783B7D5" w:rsidR="0783B7D5">
        <w:rPr>
          <w:rFonts w:ascii="helvetica" w:hAnsi="helvetica" w:eastAsia="helvetica" w:cs="helvetica"/>
          <w:b w:val="0"/>
          <w:bCs w:val="0"/>
          <w:i w:val="0"/>
          <w:iCs w:val="0"/>
          <w:noProof w:val="0"/>
          <w:color w:val="0D010D"/>
          <w:sz w:val="24"/>
          <w:szCs w:val="24"/>
          <w:lang w:val="es-ES"/>
        </w:rPr>
        <w:t xml:space="preserve">La Fundación para la Fibromialgia y el Síndrome de Fatiga Crónica busca ayudar a las personas que padecen estas condiciones a sentirse integradas en la sociedad. A través de cursos, talleres y proyectos busca mejorar la vida de estas personas y dar visibilidad a las enfermedades, ya que son grandes desconocidas y muchas veces no tomadas con la suficiente seriedad por los que no la padecen. La Fundación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colabora con ellos para conseguir que estas enfermedades se conozcan y las personas que las padecen puedas llevar su rutina de la forma más cómoda que les sea posible. Ha colaborado con ellos económicamente desde febrero del 2020. </w:t>
      </w:r>
    </w:p>
    <w:p xmlns:wp14="http://schemas.microsoft.com/office/word/2010/wordml" w:rsidP="0783B7D5" w14:paraId="6CFBD165" wp14:textId="16D05681">
      <w:pPr>
        <w:pStyle w:val="Normal"/>
        <w:bidi w:val="0"/>
        <w:spacing w:before="0" w:beforeAutospacing="off" w:after="160" w:afterAutospacing="off" w:line="330" w:lineRule="exact"/>
        <w:ind w:left="0" w:right="0"/>
        <w:jc w:val="both"/>
        <w:rPr>
          <w:rFonts w:ascii="helvetica" w:hAnsi="helvetica" w:eastAsia="helvetica" w:cs="helvetica"/>
          <w:b w:val="0"/>
          <w:bCs w:val="0"/>
          <w:i w:val="0"/>
          <w:iCs w:val="0"/>
          <w:noProof w:val="0"/>
          <w:color w:val="0D010D"/>
          <w:sz w:val="24"/>
          <w:szCs w:val="24"/>
          <w:lang w:val="es-ES"/>
        </w:rPr>
      </w:pPr>
    </w:p>
    <w:p xmlns:wp14="http://schemas.microsoft.com/office/word/2010/wordml" w:rsidP="0783B7D5" w14:paraId="21FF445C" wp14:textId="14444D34">
      <w:pPr>
        <w:pStyle w:val="Normal"/>
        <w:spacing w:after="160" w:line="259" w:lineRule="auto"/>
        <w:jc w:val="left"/>
        <w:rPr>
          <w:rFonts w:ascii="helvetica" w:hAnsi="helvetica" w:eastAsia="helvetica" w:cs="helvetica"/>
          <w:b w:val="0"/>
          <w:bCs w:val="0"/>
          <w:i w:val="0"/>
          <w:iCs w:val="0"/>
          <w:noProof w:val="0"/>
          <w:color w:val="000000" w:themeColor="text1" w:themeTint="FF" w:themeShade="FF"/>
          <w:sz w:val="24"/>
          <w:szCs w:val="24"/>
          <w:lang w:val="es-ES"/>
        </w:rPr>
      </w:pPr>
    </w:p>
    <w:p xmlns:wp14="http://schemas.microsoft.com/office/word/2010/wordml" w:rsidP="0783B7D5" w14:paraId="4125DF73" wp14:textId="6819D98A">
      <w:pPr>
        <w:pStyle w:val="Normal"/>
        <w:spacing w:after="160" w:line="259" w:lineRule="auto"/>
        <w:jc w:val="left"/>
        <w:rPr>
          <w:rFonts w:ascii="helvetica" w:hAnsi="helvetica" w:eastAsia="helvetica" w:cs="helvetica"/>
          <w:b w:val="1"/>
          <w:bCs w:val="1"/>
          <w:i w:val="0"/>
          <w:iCs w:val="0"/>
          <w:noProof w:val="0"/>
          <w:color w:val="539AB0"/>
          <w:sz w:val="40"/>
          <w:szCs w:val="40"/>
          <w:lang w:val="es-ES"/>
        </w:rPr>
      </w:pPr>
      <w:proofErr w:type="spellStart"/>
      <w:r w:rsidRPr="0783B7D5" w:rsidR="0783B7D5">
        <w:rPr>
          <w:rFonts w:ascii="helvetica" w:hAnsi="helvetica" w:eastAsia="helvetica" w:cs="helvetica"/>
          <w:b w:val="1"/>
          <w:bCs w:val="1"/>
          <w:i w:val="0"/>
          <w:iCs w:val="0"/>
          <w:noProof w:val="0"/>
          <w:color w:val="539AB0"/>
          <w:sz w:val="40"/>
          <w:szCs w:val="40"/>
          <w:lang w:val="es-ES"/>
        </w:rPr>
        <w:t>Wetaca</w:t>
      </w:r>
      <w:proofErr w:type="spellEnd"/>
      <w:r w:rsidRPr="0783B7D5" w:rsidR="0783B7D5">
        <w:rPr>
          <w:rFonts w:ascii="helvetica" w:hAnsi="helvetica" w:eastAsia="helvetica" w:cs="helvetica"/>
          <w:b w:val="1"/>
          <w:bCs w:val="1"/>
          <w:i w:val="0"/>
          <w:iCs w:val="0"/>
          <w:noProof w:val="0"/>
          <w:color w:val="539AB0"/>
          <w:sz w:val="40"/>
          <w:szCs w:val="40"/>
          <w:lang w:val="es-ES"/>
        </w:rPr>
        <w:t xml:space="preserve"> colaborando con Red Madre, MMCC y Hogar sí.</w:t>
      </w:r>
    </w:p>
    <w:p xmlns:wp14="http://schemas.microsoft.com/office/word/2010/wordml" w:rsidP="0783B7D5" w14:paraId="69510C63" wp14:textId="19F9FBE0">
      <w:pPr>
        <w:pStyle w:val="Normal"/>
        <w:spacing w:after="160" w:line="259" w:lineRule="auto"/>
        <w:jc w:val="left"/>
        <w:rPr>
          <w:rFonts w:ascii="helvetica" w:hAnsi="helvetica" w:eastAsia="helvetica" w:cs="helvetica"/>
          <w:b w:val="0"/>
          <w:bCs w:val="0"/>
          <w:i w:val="0"/>
          <w:iCs w:val="0"/>
          <w:noProof w:val="0"/>
          <w:color w:val="0D010D"/>
          <w:sz w:val="24"/>
          <w:szCs w:val="24"/>
          <w:lang w:val="es-ES"/>
        </w:rPr>
      </w:pPr>
      <w:proofErr w:type="spellStart"/>
      <w:r w:rsidRPr="0783B7D5" w:rsidR="0783B7D5">
        <w:rPr>
          <w:rFonts w:ascii="helvetica" w:hAnsi="helvetica" w:eastAsia="helvetica" w:cs="helvetica"/>
          <w:b w:val="0"/>
          <w:bCs w:val="0"/>
          <w:i w:val="0"/>
          <w:iCs w:val="0"/>
          <w:noProof w:val="0"/>
          <w:color w:val="0D010D"/>
          <w:sz w:val="24"/>
          <w:szCs w:val="24"/>
          <w:lang w:val="es-ES"/>
        </w:rPr>
        <w:t>Wetaca</w:t>
      </w:r>
      <w:proofErr w:type="spellEnd"/>
      <w:r w:rsidRPr="0783B7D5" w:rsidR="0783B7D5">
        <w:rPr>
          <w:rFonts w:ascii="helvetica" w:hAnsi="helvetica" w:eastAsia="helvetica" w:cs="helvetica"/>
          <w:b w:val="0"/>
          <w:bCs w:val="0"/>
          <w:i w:val="0"/>
          <w:iCs w:val="0"/>
          <w:noProof w:val="0"/>
          <w:color w:val="0D010D"/>
          <w:sz w:val="24"/>
          <w:szCs w:val="24"/>
          <w:lang w:val="es-ES"/>
        </w:rPr>
        <w:t xml:space="preserve"> es una empresa dónde se prepara comida de alta cocina a domicilio. Reparten los </w:t>
      </w:r>
      <w:proofErr w:type="spellStart"/>
      <w:r w:rsidRPr="0783B7D5" w:rsidR="0783B7D5">
        <w:rPr>
          <w:rFonts w:ascii="helvetica" w:hAnsi="helvetica" w:eastAsia="helvetica" w:cs="helvetica"/>
          <w:b w:val="0"/>
          <w:bCs w:val="0"/>
          <w:i w:val="0"/>
          <w:iCs w:val="0"/>
          <w:noProof w:val="0"/>
          <w:color w:val="0D010D"/>
          <w:sz w:val="24"/>
          <w:szCs w:val="24"/>
          <w:lang w:val="es-ES"/>
        </w:rPr>
        <w:t>tuppers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de la semana en casa o en la oficina, para aquel que no tiene tiempo de cocinar, pero quiere comer bien todos los días, sin tener que salir de la oficina para comer. La pandemia mundial del </w:t>
      </w:r>
      <w:proofErr w:type="spellStart"/>
      <w:r w:rsidRPr="0783B7D5" w:rsidR="0783B7D5">
        <w:rPr>
          <w:rFonts w:ascii="helvetica" w:hAnsi="helvetica" w:eastAsia="helvetica" w:cs="helvetica"/>
          <w:b w:val="0"/>
          <w:bCs w:val="0"/>
          <w:i w:val="0"/>
          <w:iCs w:val="0"/>
          <w:noProof w:val="0"/>
          <w:color w:val="0D010D"/>
          <w:sz w:val="24"/>
          <w:szCs w:val="24"/>
          <w:lang w:val="es-ES"/>
        </w:rPr>
        <w:t>Covid</w:t>
      </w:r>
      <w:proofErr w:type="spellEnd"/>
      <w:r w:rsidRPr="0783B7D5" w:rsidR="0783B7D5">
        <w:rPr>
          <w:rFonts w:ascii="helvetica" w:hAnsi="helvetica" w:eastAsia="helvetica" w:cs="helvetica"/>
          <w:b w:val="0"/>
          <w:bCs w:val="0"/>
          <w:i w:val="0"/>
          <w:iCs w:val="0"/>
          <w:noProof w:val="0"/>
          <w:color w:val="0D010D"/>
          <w:sz w:val="24"/>
          <w:szCs w:val="24"/>
          <w:lang w:val="es-ES"/>
        </w:rPr>
        <w:t xml:space="preserve">- 19 ha afectado a todo el mundo, pero especialmente a más a los más vulnerables sufriendo a veces falta de comida. El proyecto de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con </w:t>
      </w:r>
      <w:hyperlink r:id="Rf7cabf3ddadf46be">
        <w:r w:rsidRPr="0783B7D5" w:rsidR="0783B7D5">
          <w:rPr>
            <w:rStyle w:val="Hyperlink"/>
            <w:rFonts w:ascii="helvetica" w:hAnsi="helvetica" w:eastAsia="helvetica" w:cs="helvetica"/>
            <w:b w:val="1"/>
            <w:bCs w:val="1"/>
            <w:i w:val="0"/>
            <w:iCs w:val="0"/>
            <w:noProof w:val="0"/>
            <w:sz w:val="24"/>
            <w:szCs w:val="24"/>
            <w:lang w:val="es-ES"/>
          </w:rPr>
          <w:t>Wetaca</w:t>
        </w:r>
      </w:hyperlink>
      <w:r w:rsidRPr="0783B7D5" w:rsidR="0783B7D5">
        <w:rPr>
          <w:rFonts w:ascii="helvetica" w:hAnsi="helvetica" w:eastAsia="helvetica" w:cs="helvetica"/>
          <w:b w:val="0"/>
          <w:bCs w:val="0"/>
          <w:i w:val="0"/>
          <w:iCs w:val="0"/>
          <w:noProof w:val="0"/>
          <w:color w:val="666566"/>
          <w:sz w:val="24"/>
          <w:szCs w:val="24"/>
          <w:lang w:val="es-ES"/>
        </w:rPr>
        <w:t xml:space="preserve"> </w:t>
      </w:r>
      <w:r w:rsidRPr="0783B7D5" w:rsidR="0783B7D5">
        <w:rPr>
          <w:rFonts w:ascii="helvetica" w:hAnsi="helvetica" w:eastAsia="helvetica" w:cs="helvetica"/>
          <w:b w:val="0"/>
          <w:bCs w:val="0"/>
          <w:i w:val="0"/>
          <w:iCs w:val="0"/>
          <w:noProof w:val="0"/>
          <w:color w:val="0D010D"/>
          <w:sz w:val="24"/>
          <w:szCs w:val="24"/>
          <w:lang w:val="es-ES"/>
        </w:rPr>
        <w:t>colabora con otras fundaciones como la de las Misioneras por la Caridad,</w:t>
      </w:r>
      <w:r w:rsidRPr="0783B7D5" w:rsidR="0783B7D5">
        <w:rPr>
          <w:rFonts w:ascii="helvetica" w:hAnsi="helvetica" w:eastAsia="helvetica" w:cs="helvetica"/>
          <w:b w:val="0"/>
          <w:bCs w:val="0"/>
          <w:i w:val="0"/>
          <w:iCs w:val="0"/>
          <w:noProof w:val="0"/>
          <w:color w:val="666566"/>
          <w:sz w:val="24"/>
          <w:szCs w:val="24"/>
          <w:lang w:val="es-ES"/>
        </w:rPr>
        <w:t xml:space="preserve"> </w:t>
      </w:r>
      <w:hyperlink r:id="R04814a21223b4298">
        <w:r w:rsidRPr="0783B7D5" w:rsidR="0783B7D5">
          <w:rPr>
            <w:rStyle w:val="Hyperlink"/>
            <w:rFonts w:ascii="helvetica" w:hAnsi="helvetica" w:eastAsia="helvetica" w:cs="helvetica"/>
            <w:b w:val="1"/>
            <w:bCs w:val="1"/>
            <w:i w:val="0"/>
            <w:iCs w:val="0"/>
            <w:noProof w:val="0"/>
            <w:sz w:val="24"/>
            <w:szCs w:val="24"/>
            <w:lang w:val="es-ES"/>
          </w:rPr>
          <w:t xml:space="preserve">Red Madre </w:t>
        </w:r>
      </w:hyperlink>
      <w:r w:rsidRPr="0783B7D5" w:rsidR="0783B7D5">
        <w:rPr>
          <w:rFonts w:ascii="helvetica" w:hAnsi="helvetica" w:eastAsia="helvetica" w:cs="helvetica"/>
          <w:b w:val="0"/>
          <w:bCs w:val="0"/>
          <w:i w:val="0"/>
          <w:iCs w:val="0"/>
          <w:noProof w:val="0"/>
          <w:color w:val="050403"/>
          <w:sz w:val="24"/>
          <w:szCs w:val="24"/>
          <w:lang w:val="es-ES"/>
        </w:rPr>
        <w:t>y</w:t>
      </w:r>
      <w:hyperlink r:id="Rf8ba050290264036">
        <w:r w:rsidRPr="0783B7D5" w:rsidR="0783B7D5">
          <w:rPr>
            <w:rStyle w:val="Hyperlink"/>
            <w:rFonts w:ascii="helvetica" w:hAnsi="helvetica" w:eastAsia="helvetica" w:cs="helvetica"/>
            <w:b w:val="1"/>
            <w:bCs w:val="1"/>
            <w:i w:val="0"/>
            <w:iCs w:val="0"/>
            <w:noProof w:val="0"/>
            <w:sz w:val="24"/>
            <w:szCs w:val="24"/>
            <w:lang w:val="es-ES"/>
          </w:rPr>
          <w:t xml:space="preserve"> Hogar sí</w:t>
        </w:r>
      </w:hyperlink>
      <w:r w:rsidRPr="0783B7D5" w:rsidR="0783B7D5">
        <w:rPr>
          <w:rFonts w:ascii="helvetica" w:hAnsi="helvetica" w:eastAsia="helvetica" w:cs="helvetica"/>
          <w:b w:val="0"/>
          <w:bCs w:val="0"/>
          <w:i w:val="0"/>
          <w:iCs w:val="0"/>
          <w:noProof w:val="0"/>
          <w:color w:val="666566"/>
          <w:sz w:val="24"/>
          <w:szCs w:val="24"/>
          <w:lang w:val="es-ES"/>
        </w:rPr>
        <w:t>.</w:t>
      </w:r>
      <w:r w:rsidRPr="0783B7D5" w:rsidR="0783B7D5">
        <w:rPr>
          <w:rFonts w:ascii="helvetica" w:hAnsi="helvetica" w:eastAsia="helvetica" w:cs="helvetica"/>
          <w:b w:val="0"/>
          <w:bCs w:val="0"/>
          <w:i w:val="0"/>
          <w:iCs w:val="0"/>
          <w:noProof w:val="0"/>
          <w:color w:val="F2F1F0"/>
          <w:sz w:val="24"/>
          <w:szCs w:val="24"/>
          <w:lang w:val="es-ES"/>
        </w:rPr>
        <w:t xml:space="preserve"> </w:t>
      </w:r>
      <w:r w:rsidRPr="0783B7D5" w:rsidR="0783B7D5">
        <w:rPr>
          <w:rFonts w:ascii="helvetica" w:hAnsi="helvetica" w:eastAsia="helvetica" w:cs="helvetica"/>
          <w:b w:val="0"/>
          <w:bCs w:val="0"/>
          <w:i w:val="0"/>
          <w:iCs w:val="0"/>
          <w:noProof w:val="0"/>
          <w:color w:val="0D010D"/>
          <w:sz w:val="24"/>
          <w:szCs w:val="24"/>
          <w:lang w:val="es-ES"/>
        </w:rPr>
        <w:t xml:space="preserve">Gracias a ellas durante el confinamiento y también en navidad han conseguido llevar un plato de comida a hogares y a personas vulnerables. </w:t>
      </w:r>
      <w:proofErr w:type="spellStart"/>
      <w:r w:rsidRPr="0783B7D5" w:rsidR="0783B7D5">
        <w:rPr>
          <w:rFonts w:ascii="helvetica" w:hAnsi="helvetica" w:eastAsia="helvetica" w:cs="helvetica"/>
          <w:b w:val="0"/>
          <w:bCs w:val="0"/>
          <w:i w:val="0"/>
          <w:iCs w:val="0"/>
          <w:noProof w:val="0"/>
          <w:color w:val="0D010D"/>
          <w:sz w:val="24"/>
          <w:szCs w:val="24"/>
          <w:lang w:val="es-ES"/>
        </w:rPr>
        <w:t>Dabrazos</w:t>
      </w:r>
      <w:proofErr w:type="spellEnd"/>
      <w:r w:rsidRPr="0783B7D5" w:rsidR="0783B7D5">
        <w:rPr>
          <w:rFonts w:ascii="helvetica" w:hAnsi="helvetica" w:eastAsia="helvetica" w:cs="helvetica"/>
          <w:b w:val="0"/>
          <w:bCs w:val="0"/>
          <w:i w:val="0"/>
          <w:iCs w:val="0"/>
          <w:noProof w:val="0"/>
          <w:color w:val="0D010D"/>
          <w:sz w:val="24"/>
          <w:szCs w:val="24"/>
          <w:lang w:val="es-ES"/>
        </w:rPr>
        <w:t xml:space="preserve"> ha colaborado aportando ayuda económica para poder llevar a cabo estas acciones tanto durante el confinamiento, como en otros momentos como en Navidad. Estas actividades se han realizado a lo largo de 2020.</w:t>
      </w:r>
    </w:p>
    <w:p xmlns:wp14="http://schemas.microsoft.com/office/word/2010/wordml" w:rsidP="0783B7D5" w14:paraId="1F61AA6F" wp14:textId="4E45DCD1">
      <w:pPr>
        <w:pStyle w:val="Normal"/>
        <w:spacing w:after="160" w:line="259" w:lineRule="auto"/>
        <w:jc w:val="left"/>
        <w:rPr>
          <w:rFonts w:ascii="helvetica" w:hAnsi="helvetica" w:eastAsia="helvetica" w:cs="helvetica"/>
          <w:b w:val="1"/>
          <w:bCs w:val="1"/>
          <w:i w:val="0"/>
          <w:iCs w:val="0"/>
          <w:noProof w:val="0"/>
          <w:color w:val="539AB0"/>
          <w:sz w:val="40"/>
          <w:szCs w:val="40"/>
          <w:lang w:val="es-ES"/>
        </w:rPr>
      </w:pPr>
    </w:p>
    <w:p xmlns:wp14="http://schemas.microsoft.com/office/word/2010/wordml" w:rsidP="0783B7D5" w14:paraId="6F3265B8" wp14:textId="741D8D75">
      <w:pPr>
        <w:pStyle w:val="Normal"/>
        <w:spacing w:after="160" w:line="259" w:lineRule="auto"/>
        <w:jc w:val="left"/>
        <w:rPr>
          <w:rFonts w:ascii="helvetica" w:hAnsi="helvetica" w:eastAsia="helvetica" w:cs="helvetica"/>
          <w:b w:val="0"/>
          <w:bCs w:val="0"/>
          <w:i w:val="0"/>
          <w:iCs w:val="0"/>
          <w:noProof w:val="0"/>
          <w:color w:val="000000" w:themeColor="text1" w:themeTint="FF" w:themeShade="FF"/>
          <w:sz w:val="24"/>
          <w:szCs w:val="24"/>
          <w:lang w:val="es-ES"/>
        </w:rPr>
      </w:pPr>
    </w:p>
    <w:p xmlns:wp14="http://schemas.microsoft.com/office/word/2010/wordml" w:rsidP="0783B7D5" w14:paraId="542FD593" wp14:textId="1453C562">
      <w:pPr>
        <w:pStyle w:val="Normal"/>
        <w:spacing w:after="160" w:line="259" w:lineRule="auto"/>
        <w:jc w:val="left"/>
        <w:rPr>
          <w:rFonts w:ascii="helvetica" w:hAnsi="helvetica" w:eastAsia="helvetica" w:cs="helvetica"/>
          <w:b w:val="0"/>
          <w:bCs w:val="0"/>
          <w:i w:val="0"/>
          <w:iCs w:val="0"/>
          <w:noProof w:val="0"/>
          <w:color w:val="000000" w:themeColor="text1" w:themeTint="FF" w:themeShade="FF"/>
          <w:sz w:val="24"/>
          <w:szCs w:val="24"/>
          <w:lang w:val="es-ES"/>
        </w:rPr>
      </w:pPr>
    </w:p>
    <w:p xmlns:wp14="http://schemas.microsoft.com/office/word/2010/wordml" w:rsidP="0783B7D5" w14:paraId="1043A0B8" wp14:textId="44B0326F">
      <w:pPr>
        <w:pStyle w:val="Normal"/>
        <w:spacing w:after="160" w:line="259" w:lineRule="auto"/>
        <w:jc w:val="left"/>
        <w:rPr>
          <w:rFonts w:ascii="helvetica" w:hAnsi="helvetica" w:eastAsia="helvetica" w:cs="helvetica"/>
          <w:b w:val="0"/>
          <w:bCs w:val="0"/>
          <w:i w:val="0"/>
          <w:iCs w:val="0"/>
          <w:noProof w:val="0"/>
          <w:color w:val="000000" w:themeColor="text1" w:themeTint="FF" w:themeShade="FF"/>
          <w:sz w:val="24"/>
          <w:szCs w:val="24"/>
          <w:lang w:val="es-ES"/>
        </w:rPr>
      </w:pPr>
    </w:p>
    <w:p xmlns:wp14="http://schemas.microsoft.com/office/word/2010/wordml" w:rsidP="0783B7D5" w14:paraId="5C1A07E2" wp14:textId="2037B118">
      <w:pPr>
        <w:pStyle w:val="Normal"/>
      </w:pPr>
    </w:p>
    <w:p w:rsidR="0783B7D5" w:rsidP="0783B7D5" w:rsidRDefault="0783B7D5" w14:paraId="5E871A4F" w14:textId="2CB25CF1">
      <w:pPr>
        <w:pStyle w:val="Normal"/>
      </w:pPr>
    </w:p>
    <w:p w:rsidR="0783B7D5" w:rsidP="0783B7D5" w:rsidRDefault="0783B7D5" w14:paraId="7CB7DBFC" w14:textId="731303FF">
      <w:pPr>
        <w:pStyle w:val="Normal"/>
        <w:spacing w:after="160" w:line="259" w:lineRule="auto"/>
        <w:jc w:val="left"/>
        <w:rPr>
          <w:rFonts w:ascii="helvetica" w:hAnsi="helvetica" w:eastAsia="helvetica" w:cs="helvetica"/>
          <w:b w:val="1"/>
          <w:bCs w:val="1"/>
          <w:i w:val="0"/>
          <w:iCs w:val="0"/>
          <w:noProof w:val="0"/>
          <w:color w:val="539AB0"/>
          <w:sz w:val="40"/>
          <w:szCs w:val="40"/>
          <w:lang w:val="es-ES"/>
        </w:rPr>
      </w:pPr>
      <w:r w:rsidRPr="0783B7D5" w:rsidR="0783B7D5">
        <w:rPr>
          <w:rFonts w:ascii="helvetica" w:hAnsi="helvetica" w:eastAsia="helvetica" w:cs="helvetica"/>
          <w:b w:val="1"/>
          <w:bCs w:val="1"/>
          <w:i w:val="0"/>
          <w:iCs w:val="0"/>
          <w:noProof w:val="0"/>
          <w:color w:val="539AB0"/>
          <w:sz w:val="40"/>
          <w:szCs w:val="40"/>
          <w:lang w:val="es-ES"/>
        </w:rPr>
        <w:t>Programa de desarrollo infantil integral en entornos desfavorecidos</w:t>
      </w:r>
    </w:p>
    <w:p w:rsidR="0783B7D5" w:rsidP="0783B7D5" w:rsidRDefault="0783B7D5" w14:paraId="0CF104A4" w14:textId="057993D5">
      <w:pPr>
        <w:pStyle w:val="Normal"/>
        <w:spacing w:after="160" w:line="259" w:lineRule="auto"/>
        <w:jc w:val="left"/>
        <w:rPr>
          <w:rFonts w:ascii="helvetica" w:hAnsi="helvetica" w:eastAsia="helvetica" w:cs="helvetica"/>
          <w:b w:val="0"/>
          <w:bCs w:val="0"/>
          <w:i w:val="0"/>
          <w:iCs w:val="0"/>
          <w:noProof w:val="0"/>
          <w:color w:val="000000" w:themeColor="text1" w:themeTint="FF" w:themeShade="FF"/>
          <w:sz w:val="24"/>
          <w:szCs w:val="24"/>
          <w:lang w:val="es-ES"/>
        </w:rPr>
      </w:pPr>
      <w:r w:rsidRPr="0783B7D5" w:rsidR="0783B7D5">
        <w:rPr>
          <w:rFonts w:ascii="helvetica" w:hAnsi="helvetica" w:eastAsia="helvetica" w:cs="helvetica"/>
          <w:b w:val="0"/>
          <w:bCs w:val="0"/>
          <w:i w:val="0"/>
          <w:iCs w:val="0"/>
          <w:noProof w:val="0"/>
          <w:color w:val="000000" w:themeColor="text1" w:themeTint="FF" w:themeShade="FF"/>
          <w:sz w:val="24"/>
          <w:szCs w:val="24"/>
          <w:lang w:val="es-ES"/>
        </w:rPr>
        <w:t>Lleva su propio registro de memorias e informes.</w:t>
      </w:r>
    </w:p>
    <w:p w:rsidR="0783B7D5" w:rsidP="0783B7D5" w:rsidRDefault="0783B7D5" w14:paraId="102B3A19" w14:textId="3BA3CDD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9B06F72"/>
  <w15:docId w15:val="{706b1032-d8b2-42c4-93d8-3a36fb3eb793}"/>
  <w:rsids>
    <w:rsidRoot w:val="19B06F72"/>
    <w:rsid w:val="0783B7D5"/>
    <w:rsid w:val="19B06F7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nascoict.org/" TargetMode="External" Id="R17759692378d4f58" /><Relationship Type="http://schemas.openxmlformats.org/officeDocument/2006/relationships/hyperlink" Target="https://wetaca.com/" TargetMode="External" Id="Rf7cabf3ddadf46be" /><Relationship Type="http://schemas.openxmlformats.org/officeDocument/2006/relationships/hyperlink" Target="https://www.redmadre.es/" TargetMode="External" Id="R04814a21223b4298" /><Relationship Type="http://schemas.openxmlformats.org/officeDocument/2006/relationships/hyperlink" Target="https://hogarsi.org/" TargetMode="External" Id="Rf8ba050290264036" /><Relationship Type="http://schemas.openxmlformats.org/officeDocument/2006/relationships/numbering" Target="/word/numbering.xml" Id="Ra593c7c36f7c49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2021-04-13T09:43:54.4296099Z</dcterms:created>
  <dcterms:modified xsi:type="dcterms:W3CDTF">2021-04-13T11:39:48.5580451Z</dcterms:modified>
  <dc:creator>Alicia Parra Castilla</dc:creator>
  <lastModifiedBy>Alicia Parra Castilla</lastModifiedBy>
</coreProperties>
</file>